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317E1" w14:textId="2257DABF" w:rsidR="00DA7DF8" w:rsidRPr="00DA7DF8" w:rsidRDefault="00DA7DF8">
      <w:pPr>
        <w:rPr>
          <w:rFonts w:ascii="Arial" w:hAnsi="Arial" w:cs="Arial"/>
          <w:sz w:val="24"/>
          <w:szCs w:val="24"/>
        </w:rPr>
      </w:pPr>
    </w:p>
    <w:p w14:paraId="53C623F5" w14:textId="77777777" w:rsidR="00DA7DF8" w:rsidRPr="00DA7DF8" w:rsidRDefault="00DA7DF8" w:rsidP="00DA7D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DF8">
        <w:rPr>
          <w:rFonts w:ascii="Arial" w:hAnsi="Arial" w:cs="Arial"/>
          <w:b/>
          <w:bCs/>
          <w:sz w:val="24"/>
          <w:szCs w:val="24"/>
        </w:rPr>
        <w:t>MINUTA</w:t>
      </w:r>
    </w:p>
    <w:p w14:paraId="25E27D40" w14:textId="08B597D3" w:rsidR="00485BF1" w:rsidRDefault="00DA7DF8" w:rsidP="00DA7D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A7DF8">
        <w:rPr>
          <w:rFonts w:ascii="Arial" w:hAnsi="Arial" w:cs="Arial"/>
          <w:b/>
          <w:bCs/>
          <w:sz w:val="24"/>
          <w:szCs w:val="24"/>
        </w:rPr>
        <w:t xml:space="preserve">EDITAL DE CONVOCAÇÃO </w:t>
      </w:r>
      <w:r w:rsidR="001E3CE5">
        <w:rPr>
          <w:rFonts w:ascii="Arial" w:hAnsi="Arial" w:cs="Arial"/>
          <w:b/>
          <w:bCs/>
          <w:sz w:val="24"/>
          <w:szCs w:val="24"/>
        </w:rPr>
        <w:t>DAS AUDIÊNCIAS PÚBLICAS</w:t>
      </w:r>
    </w:p>
    <w:p w14:paraId="735E61C4" w14:textId="45E9655D" w:rsidR="00DA7DF8" w:rsidRDefault="000D7681" w:rsidP="00DA7DF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PPA e </w:t>
      </w:r>
      <w:r w:rsidR="00485BF1">
        <w:rPr>
          <w:rFonts w:ascii="Arial" w:hAnsi="Arial" w:cs="Arial"/>
          <w:b/>
          <w:bCs/>
          <w:sz w:val="24"/>
          <w:szCs w:val="24"/>
        </w:rPr>
        <w:t>Alteração da Lei Municipal nº 2.222/15.</w:t>
      </w:r>
    </w:p>
    <w:p w14:paraId="3AA7749C" w14:textId="77777777" w:rsidR="001E3CE5" w:rsidRPr="00DA7DF8" w:rsidRDefault="001E3CE5" w:rsidP="00DA7DF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20FB943" w14:textId="0AF25822" w:rsidR="00FE2B23" w:rsidRDefault="00DA7DF8" w:rsidP="00DA7DF8">
      <w:pPr>
        <w:jc w:val="both"/>
        <w:rPr>
          <w:rFonts w:ascii="Arial" w:hAnsi="Arial" w:cs="Arial"/>
          <w:i/>
          <w:iCs/>
          <w:sz w:val="24"/>
          <w:szCs w:val="24"/>
        </w:rPr>
      </w:pPr>
      <w:r w:rsidRPr="00FE2B23">
        <w:rPr>
          <w:rFonts w:ascii="Arial" w:hAnsi="Arial" w:cs="Arial"/>
          <w:i/>
          <w:iCs/>
          <w:sz w:val="24"/>
          <w:szCs w:val="24"/>
        </w:rPr>
        <w:t>Apresentação e discussão dos estudos do</w:t>
      </w:r>
      <w:r w:rsidR="000D7681">
        <w:rPr>
          <w:rFonts w:ascii="Arial" w:hAnsi="Arial" w:cs="Arial"/>
          <w:i/>
          <w:iCs/>
          <w:sz w:val="24"/>
          <w:szCs w:val="24"/>
        </w:rPr>
        <w:t>s</w:t>
      </w:r>
      <w:r w:rsidRPr="00FE2B23">
        <w:rPr>
          <w:rFonts w:ascii="Arial" w:hAnsi="Arial" w:cs="Arial"/>
          <w:i/>
          <w:iCs/>
          <w:sz w:val="24"/>
          <w:szCs w:val="24"/>
        </w:rPr>
        <w:t xml:space="preserve"> projeto</w:t>
      </w:r>
      <w:r w:rsidR="000D7681">
        <w:rPr>
          <w:rFonts w:ascii="Arial" w:hAnsi="Arial" w:cs="Arial"/>
          <w:i/>
          <w:iCs/>
          <w:sz w:val="24"/>
          <w:szCs w:val="24"/>
        </w:rPr>
        <w:t>s</w:t>
      </w:r>
      <w:r w:rsidRPr="00FE2B23">
        <w:rPr>
          <w:rFonts w:ascii="Arial" w:hAnsi="Arial" w:cs="Arial"/>
          <w:i/>
          <w:iCs/>
          <w:sz w:val="24"/>
          <w:szCs w:val="24"/>
        </w:rPr>
        <w:t xml:space="preserve"> de </w:t>
      </w:r>
      <w:r w:rsidR="000D7681">
        <w:rPr>
          <w:rFonts w:ascii="Arial" w:hAnsi="Arial" w:cs="Arial"/>
          <w:i/>
          <w:iCs/>
          <w:sz w:val="24"/>
          <w:szCs w:val="24"/>
        </w:rPr>
        <w:t xml:space="preserve">elaboração do </w:t>
      </w:r>
      <w:bookmarkStart w:id="0" w:name="_Hlk79759632"/>
      <w:r w:rsidR="000D7681">
        <w:rPr>
          <w:rFonts w:ascii="Arial" w:hAnsi="Arial" w:cs="Arial"/>
          <w:i/>
          <w:iCs/>
          <w:sz w:val="24"/>
          <w:szCs w:val="24"/>
        </w:rPr>
        <w:t xml:space="preserve">Plano Plurianual (2022/2025) e </w:t>
      </w:r>
      <w:bookmarkEnd w:id="0"/>
      <w:r w:rsidR="00485BF1">
        <w:rPr>
          <w:rFonts w:ascii="Arial" w:hAnsi="Arial" w:cs="Arial"/>
          <w:i/>
          <w:iCs/>
          <w:sz w:val="24"/>
          <w:szCs w:val="24"/>
        </w:rPr>
        <w:t>as Alterações do Artigo 2º, da Lei Municipal nº 2.222/15</w:t>
      </w:r>
      <w:r w:rsidRPr="00FE2B23">
        <w:rPr>
          <w:rFonts w:ascii="Arial" w:hAnsi="Arial" w:cs="Arial"/>
          <w:i/>
          <w:iCs/>
          <w:sz w:val="24"/>
          <w:szCs w:val="24"/>
        </w:rPr>
        <w:t>.</w:t>
      </w:r>
      <w:r w:rsidR="00FE2B23" w:rsidRPr="00FE2B23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E2BC255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55921B6A" w14:textId="79FA6276" w:rsidR="00FE2B23" w:rsidRDefault="00DA7DF8" w:rsidP="00536312">
      <w:pPr>
        <w:jc w:val="both"/>
        <w:rPr>
          <w:rFonts w:ascii="Arial" w:hAnsi="Arial" w:cs="Arial"/>
          <w:sz w:val="24"/>
          <w:szCs w:val="24"/>
        </w:rPr>
      </w:pPr>
      <w:r w:rsidRPr="00DA7DF8">
        <w:rPr>
          <w:rFonts w:ascii="Arial" w:hAnsi="Arial" w:cs="Arial"/>
          <w:sz w:val="24"/>
          <w:szCs w:val="24"/>
        </w:rPr>
        <w:t xml:space="preserve">O Presidente da Câmara Municipal de Caraguatatuba, Estado de São Paulo, no uso das atribuições conferidas por lei, </w:t>
      </w:r>
      <w:r w:rsidR="00FE53F5">
        <w:rPr>
          <w:rFonts w:ascii="Arial" w:hAnsi="Arial" w:cs="Arial"/>
          <w:sz w:val="24"/>
          <w:szCs w:val="24"/>
        </w:rPr>
        <w:t>assim como as disposições</w:t>
      </w:r>
      <w:r w:rsidRPr="00DA7DF8">
        <w:rPr>
          <w:rFonts w:ascii="Arial" w:hAnsi="Arial" w:cs="Arial"/>
          <w:sz w:val="24"/>
          <w:szCs w:val="24"/>
        </w:rPr>
        <w:t xml:space="preserve"> decorrentes d</w:t>
      </w:r>
      <w:r w:rsidR="00536312">
        <w:rPr>
          <w:rFonts w:ascii="Arial" w:hAnsi="Arial" w:cs="Arial"/>
          <w:sz w:val="24"/>
          <w:szCs w:val="24"/>
        </w:rPr>
        <w:t xml:space="preserve">a </w:t>
      </w:r>
      <w:r w:rsidR="00536312" w:rsidRPr="0029660F">
        <w:rPr>
          <w:rFonts w:ascii="Arial" w:hAnsi="Arial" w:cs="Arial"/>
          <w:color w:val="000000" w:themeColor="text1"/>
          <w:sz w:val="24"/>
          <w:szCs w:val="24"/>
        </w:rPr>
        <w:t xml:space="preserve">norma constitucional, em especial aquela contida no inciso I e §1º, do artigo 165, como também, está inserido em nossa Lei Orgânica Municipal, no inciso I e </w:t>
      </w:r>
      <w:r w:rsidR="00114F8B" w:rsidRPr="0029660F">
        <w:rPr>
          <w:rFonts w:ascii="Arial" w:hAnsi="Arial" w:cs="Arial"/>
          <w:color w:val="000000" w:themeColor="text1"/>
          <w:sz w:val="24"/>
          <w:szCs w:val="24"/>
        </w:rPr>
        <w:t>§</w:t>
      </w:r>
      <w:r w:rsidR="00536312" w:rsidRPr="0029660F">
        <w:rPr>
          <w:rFonts w:ascii="Arial" w:hAnsi="Arial" w:cs="Arial"/>
          <w:color w:val="000000" w:themeColor="text1"/>
          <w:sz w:val="24"/>
          <w:szCs w:val="24"/>
        </w:rPr>
        <w:t>1º do artigo 73</w:t>
      </w:r>
      <w:r w:rsidR="007D6ED6" w:rsidRPr="002966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9660F">
        <w:rPr>
          <w:rFonts w:ascii="Arial" w:hAnsi="Arial" w:cs="Arial"/>
          <w:sz w:val="24"/>
          <w:szCs w:val="24"/>
        </w:rPr>
        <w:t>assim como o</w:t>
      </w:r>
      <w:r w:rsidR="007D6ED6">
        <w:rPr>
          <w:rFonts w:ascii="Arial" w:hAnsi="Arial" w:cs="Arial"/>
          <w:sz w:val="24"/>
          <w:szCs w:val="24"/>
        </w:rPr>
        <w:t xml:space="preserve"> artigo 134</w:t>
      </w:r>
      <w:r w:rsidR="0029660F">
        <w:rPr>
          <w:rFonts w:ascii="Arial" w:hAnsi="Arial" w:cs="Arial"/>
          <w:sz w:val="24"/>
          <w:szCs w:val="24"/>
        </w:rPr>
        <w:t xml:space="preserve"> e 187</w:t>
      </w:r>
      <w:r w:rsidR="007D6ED6">
        <w:rPr>
          <w:rFonts w:ascii="Arial" w:hAnsi="Arial" w:cs="Arial"/>
          <w:sz w:val="24"/>
          <w:szCs w:val="24"/>
        </w:rPr>
        <w:t xml:space="preserve"> do Regimento Interno da Câmara Municipal de Caraguatatuba.</w:t>
      </w:r>
    </w:p>
    <w:p w14:paraId="6AF9086D" w14:textId="77777777" w:rsidR="00FE2B23" w:rsidRDefault="00FE2B23" w:rsidP="001B2F9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5ACE9FA" w14:textId="05990207" w:rsidR="001B2F97" w:rsidRDefault="00DA7DF8" w:rsidP="001B2F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B23">
        <w:rPr>
          <w:rFonts w:ascii="Arial" w:hAnsi="Arial" w:cs="Arial"/>
          <w:b/>
          <w:bCs/>
          <w:sz w:val="24"/>
          <w:szCs w:val="24"/>
        </w:rPr>
        <w:t>DA JUSTIFICATIVA PARA REALIZAÇÃO DA</w:t>
      </w:r>
    </w:p>
    <w:p w14:paraId="5539FCB6" w14:textId="13C48848" w:rsidR="00DA7DF8" w:rsidRDefault="00DA7DF8" w:rsidP="001B2F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B23">
        <w:rPr>
          <w:rFonts w:ascii="Arial" w:hAnsi="Arial" w:cs="Arial"/>
          <w:b/>
          <w:bCs/>
          <w:sz w:val="24"/>
          <w:szCs w:val="24"/>
        </w:rPr>
        <w:t xml:space="preserve">AUDIÊNCIA PÚBLICA </w:t>
      </w:r>
      <w:r w:rsidR="001B2F97">
        <w:rPr>
          <w:rFonts w:ascii="Arial" w:hAnsi="Arial" w:cs="Arial"/>
          <w:b/>
          <w:bCs/>
          <w:sz w:val="24"/>
          <w:szCs w:val="24"/>
        </w:rPr>
        <w:t>VIRTUAL</w:t>
      </w:r>
    </w:p>
    <w:p w14:paraId="1B1B0A43" w14:textId="77777777" w:rsidR="00FE2B23" w:rsidRPr="00FE2B23" w:rsidRDefault="00FE2B23" w:rsidP="00FE2B2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6F0E617" w14:textId="6C92513A" w:rsidR="000D7681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DA7DF8">
        <w:rPr>
          <w:rFonts w:ascii="Arial" w:hAnsi="Arial" w:cs="Arial"/>
          <w:sz w:val="24"/>
          <w:szCs w:val="24"/>
        </w:rPr>
        <w:t>Considerado as diretrizes estabelecidas pela Lei nº 13.979, de 6 de fevereiro de</w:t>
      </w:r>
      <w:r w:rsidR="00FE2B2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 xml:space="preserve">2020 que dispõe sobre as </w:t>
      </w:r>
      <w:r w:rsidRPr="000D7681">
        <w:rPr>
          <w:rFonts w:ascii="Arial" w:hAnsi="Arial" w:cs="Arial"/>
          <w:b/>
          <w:bCs/>
          <w:sz w:val="24"/>
          <w:szCs w:val="24"/>
        </w:rPr>
        <w:t xml:space="preserve">medidas para enfrentamento da emergência </w:t>
      </w:r>
      <w:proofErr w:type="gramStart"/>
      <w:r w:rsidRPr="000D7681">
        <w:rPr>
          <w:rFonts w:ascii="Arial" w:hAnsi="Arial" w:cs="Arial"/>
          <w:b/>
          <w:bCs/>
          <w:sz w:val="24"/>
          <w:szCs w:val="24"/>
        </w:rPr>
        <w:t>de</w:t>
      </w:r>
      <w:r w:rsidR="00540AD6">
        <w:rPr>
          <w:rFonts w:ascii="Arial" w:hAnsi="Arial" w:cs="Arial"/>
          <w:b/>
          <w:bCs/>
          <w:sz w:val="24"/>
          <w:szCs w:val="24"/>
        </w:rPr>
        <w:t xml:space="preserve"> </w:t>
      </w:r>
      <w:r w:rsidR="00FE2B23" w:rsidRPr="000D768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7681">
        <w:rPr>
          <w:rFonts w:ascii="Arial" w:hAnsi="Arial" w:cs="Arial"/>
          <w:b/>
          <w:bCs/>
          <w:sz w:val="24"/>
          <w:szCs w:val="24"/>
        </w:rPr>
        <w:t>saúde</w:t>
      </w:r>
      <w:proofErr w:type="gramEnd"/>
      <w:r w:rsidRPr="000D7681">
        <w:rPr>
          <w:rFonts w:ascii="Arial" w:hAnsi="Arial" w:cs="Arial"/>
          <w:b/>
          <w:bCs/>
          <w:sz w:val="24"/>
          <w:szCs w:val="24"/>
        </w:rPr>
        <w:t xml:space="preserve"> pública de importância internacional</w:t>
      </w:r>
      <w:r w:rsidRPr="00DA7DF8">
        <w:rPr>
          <w:rFonts w:ascii="Arial" w:hAnsi="Arial" w:cs="Arial"/>
          <w:sz w:val="24"/>
          <w:szCs w:val="24"/>
        </w:rPr>
        <w:t xml:space="preserve"> decorrente do coronavírus;</w:t>
      </w:r>
    </w:p>
    <w:p w14:paraId="57035D78" w14:textId="77777777" w:rsidR="007C6268" w:rsidRDefault="007C6268" w:rsidP="00DA7DF8">
      <w:pPr>
        <w:jc w:val="both"/>
        <w:rPr>
          <w:rFonts w:ascii="Arial" w:hAnsi="Arial" w:cs="Arial"/>
          <w:sz w:val="24"/>
          <w:szCs w:val="24"/>
        </w:rPr>
      </w:pPr>
    </w:p>
    <w:p w14:paraId="60C6D129" w14:textId="35322CD8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DA7DF8">
        <w:rPr>
          <w:rFonts w:ascii="Arial" w:hAnsi="Arial" w:cs="Arial"/>
          <w:sz w:val="24"/>
          <w:szCs w:val="24"/>
        </w:rPr>
        <w:t xml:space="preserve">Considerando, ainda, o pronto </w:t>
      </w:r>
      <w:r w:rsidRPr="000D7681">
        <w:rPr>
          <w:rFonts w:ascii="Arial" w:hAnsi="Arial" w:cs="Arial"/>
          <w:b/>
          <w:bCs/>
          <w:sz w:val="24"/>
          <w:szCs w:val="24"/>
        </w:rPr>
        <w:t>atendimento desta Edilidade aos protocolos estabelecidos pelos órgãos de saúde</w:t>
      </w:r>
      <w:r w:rsidRPr="00DA7DF8">
        <w:rPr>
          <w:rFonts w:ascii="Arial" w:hAnsi="Arial" w:cs="Arial"/>
          <w:sz w:val="24"/>
          <w:szCs w:val="24"/>
        </w:rPr>
        <w:t>, em especial, aqueles decorrentes do Centro de Contingência do Coronavírus que atestam a detecção de nova variante</w:t>
      </w:r>
      <w:r w:rsidR="00FE2B2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do SARS-CoV-2, denominada “p-4”, circulante em alguns municípios paulistas, e enfatiza a necessidade de manter-se cautela quanto a qualquer alteração no grau de restrição das medidas sanitárias em vigor que fundamentaram a edição</w:t>
      </w:r>
      <w:r w:rsidR="00FE2B2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do Decreto Estadual 64.994, de 28 de maio de 2020 e do Decreto Municipal n° 1.455 de 28 de abril de 2021;</w:t>
      </w:r>
    </w:p>
    <w:p w14:paraId="73F39038" w14:textId="77777777" w:rsidR="000D7681" w:rsidRPr="00DA7DF8" w:rsidRDefault="000D7681" w:rsidP="00DA7DF8">
      <w:pPr>
        <w:jc w:val="both"/>
        <w:rPr>
          <w:rFonts w:ascii="Arial" w:hAnsi="Arial" w:cs="Arial"/>
          <w:sz w:val="24"/>
          <w:szCs w:val="24"/>
        </w:rPr>
      </w:pPr>
    </w:p>
    <w:p w14:paraId="7D0DF1BD" w14:textId="46C40A32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DA7DF8">
        <w:rPr>
          <w:rFonts w:ascii="Arial" w:hAnsi="Arial" w:cs="Arial"/>
          <w:sz w:val="24"/>
          <w:szCs w:val="24"/>
        </w:rPr>
        <w:t xml:space="preserve">Considerando, por fim, a necessidade de dar concretude ao </w:t>
      </w:r>
      <w:r w:rsidR="00540AD6" w:rsidRPr="000D7681">
        <w:rPr>
          <w:rFonts w:ascii="Arial" w:hAnsi="Arial" w:cs="Arial"/>
          <w:b/>
          <w:bCs/>
          <w:sz w:val="24"/>
          <w:szCs w:val="24"/>
        </w:rPr>
        <w:t>princípio democrático</w:t>
      </w:r>
      <w:r w:rsidRPr="000D7681">
        <w:rPr>
          <w:rFonts w:ascii="Arial" w:hAnsi="Arial" w:cs="Arial"/>
          <w:b/>
          <w:bCs/>
          <w:sz w:val="24"/>
          <w:szCs w:val="24"/>
        </w:rPr>
        <w:t xml:space="preserve"> de participação popular efetiva</w:t>
      </w:r>
      <w:r w:rsidRPr="00DA7DF8">
        <w:rPr>
          <w:rFonts w:ascii="Arial" w:hAnsi="Arial" w:cs="Arial"/>
          <w:sz w:val="24"/>
          <w:szCs w:val="24"/>
        </w:rPr>
        <w:t xml:space="preserve"> nas discussões de projetos de lei e demais escolhas públicas;</w:t>
      </w:r>
    </w:p>
    <w:p w14:paraId="69C7FECC" w14:textId="3886C1C2" w:rsidR="00FE53F5" w:rsidRDefault="00FE53F5" w:rsidP="00DA7DF8">
      <w:pPr>
        <w:jc w:val="both"/>
        <w:rPr>
          <w:rFonts w:ascii="Arial" w:hAnsi="Arial" w:cs="Arial"/>
          <w:sz w:val="24"/>
          <w:szCs w:val="24"/>
        </w:rPr>
      </w:pPr>
    </w:p>
    <w:p w14:paraId="24C40DAA" w14:textId="6B4681E6" w:rsidR="00FE53F5" w:rsidRPr="00FE53F5" w:rsidRDefault="00FE53F5" w:rsidP="002966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Considerando</w:t>
      </w:r>
      <w:r w:rsidR="0029660F">
        <w:rPr>
          <w:rFonts w:ascii="Arial" w:hAnsi="Arial" w:cs="Arial"/>
          <w:sz w:val="24"/>
          <w:szCs w:val="24"/>
        </w:rPr>
        <w:t xml:space="preserve"> ainda a Resolução nº 241/2021 que d</w:t>
      </w:r>
      <w:r w:rsidR="0029660F" w:rsidRPr="0029660F">
        <w:rPr>
          <w:rFonts w:ascii="Arial" w:hAnsi="Arial" w:cs="Arial"/>
          <w:sz w:val="24"/>
          <w:szCs w:val="24"/>
        </w:rPr>
        <w:t>ispõe sobre a</w:t>
      </w:r>
      <w:r w:rsidR="0029660F">
        <w:rPr>
          <w:rFonts w:ascii="Arial" w:hAnsi="Arial" w:cs="Arial"/>
          <w:sz w:val="24"/>
          <w:szCs w:val="24"/>
        </w:rPr>
        <w:t xml:space="preserve"> </w:t>
      </w:r>
      <w:r w:rsidR="0029660F" w:rsidRPr="0029660F">
        <w:rPr>
          <w:rFonts w:ascii="Arial" w:hAnsi="Arial" w:cs="Arial"/>
          <w:sz w:val="24"/>
          <w:szCs w:val="24"/>
        </w:rPr>
        <w:t>regulamentação das audiências públicas do Poder Legislativo de</w:t>
      </w:r>
      <w:r w:rsidR="0029660F">
        <w:rPr>
          <w:rFonts w:ascii="Arial" w:hAnsi="Arial" w:cs="Arial"/>
          <w:sz w:val="24"/>
          <w:szCs w:val="24"/>
        </w:rPr>
        <w:t xml:space="preserve"> </w:t>
      </w:r>
      <w:r w:rsidR="0029660F" w:rsidRPr="0029660F">
        <w:rPr>
          <w:rFonts w:ascii="Arial" w:hAnsi="Arial" w:cs="Arial"/>
          <w:sz w:val="24"/>
          <w:szCs w:val="24"/>
        </w:rPr>
        <w:t>Caraguatatuba e dá outras providências.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CFBA3E" w14:textId="77777777" w:rsidR="000D7681" w:rsidRDefault="000D7681" w:rsidP="00DA7DF8">
      <w:pPr>
        <w:jc w:val="both"/>
        <w:rPr>
          <w:rFonts w:ascii="Arial" w:hAnsi="Arial" w:cs="Arial"/>
          <w:sz w:val="24"/>
          <w:szCs w:val="24"/>
        </w:rPr>
      </w:pPr>
    </w:p>
    <w:p w14:paraId="1AFFED81" w14:textId="1592623F" w:rsidR="00DA7DF8" w:rsidRPr="000D7681" w:rsidRDefault="00DA7DF8" w:rsidP="00DA7DF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D7681">
        <w:rPr>
          <w:rFonts w:ascii="Arial" w:hAnsi="Arial" w:cs="Arial"/>
          <w:b/>
          <w:bCs/>
          <w:sz w:val="24"/>
          <w:szCs w:val="24"/>
        </w:rPr>
        <w:t>RESOLVE:</w:t>
      </w:r>
    </w:p>
    <w:p w14:paraId="42BDECE8" w14:textId="77777777" w:rsidR="000D7681" w:rsidRDefault="000D7681" w:rsidP="00DA7DF8">
      <w:pPr>
        <w:jc w:val="both"/>
        <w:rPr>
          <w:rFonts w:ascii="Arial" w:hAnsi="Arial" w:cs="Arial"/>
          <w:sz w:val="24"/>
          <w:szCs w:val="24"/>
        </w:rPr>
      </w:pPr>
    </w:p>
    <w:p w14:paraId="7A116A7B" w14:textId="65CAB624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0D7681">
        <w:rPr>
          <w:rFonts w:ascii="Arial" w:hAnsi="Arial" w:cs="Arial"/>
          <w:b/>
          <w:bCs/>
          <w:sz w:val="24"/>
          <w:szCs w:val="24"/>
        </w:rPr>
        <w:t>Art. 1°</w:t>
      </w:r>
      <w:r w:rsidRPr="00DA7DF8">
        <w:rPr>
          <w:rFonts w:ascii="Arial" w:hAnsi="Arial" w:cs="Arial"/>
          <w:sz w:val="24"/>
          <w:szCs w:val="24"/>
        </w:rPr>
        <w:t xml:space="preserve"> - Realizar audiências públicas para apresentação </w:t>
      </w:r>
      <w:r w:rsidR="000D7681" w:rsidRPr="00DA7DF8">
        <w:rPr>
          <w:rFonts w:ascii="Arial" w:hAnsi="Arial" w:cs="Arial"/>
          <w:sz w:val="24"/>
          <w:szCs w:val="24"/>
        </w:rPr>
        <w:t>e</w:t>
      </w:r>
      <w:r w:rsidR="000D7681">
        <w:rPr>
          <w:rFonts w:ascii="Arial" w:hAnsi="Arial" w:cs="Arial"/>
          <w:sz w:val="24"/>
          <w:szCs w:val="24"/>
        </w:rPr>
        <w:t xml:space="preserve"> discussão</w:t>
      </w:r>
      <w:r w:rsidRPr="00DA7DF8">
        <w:rPr>
          <w:rFonts w:ascii="Arial" w:hAnsi="Arial" w:cs="Arial"/>
          <w:sz w:val="24"/>
          <w:szCs w:val="24"/>
        </w:rPr>
        <w:t xml:space="preserve"> de estudos referentes</w:t>
      </w:r>
      <w:r w:rsidR="000D7681">
        <w:rPr>
          <w:rFonts w:ascii="Arial" w:hAnsi="Arial" w:cs="Arial"/>
          <w:sz w:val="24"/>
          <w:szCs w:val="24"/>
        </w:rPr>
        <w:t xml:space="preserve"> ao </w:t>
      </w:r>
      <w:r w:rsidR="007C6268">
        <w:rPr>
          <w:rFonts w:ascii="Arial" w:hAnsi="Arial" w:cs="Arial"/>
          <w:sz w:val="24"/>
          <w:szCs w:val="24"/>
        </w:rPr>
        <w:t xml:space="preserve">Projeto de Lei nº 42/2021 que dispõe sobre o </w:t>
      </w:r>
      <w:r w:rsidR="000D7681" w:rsidRPr="000D7681">
        <w:rPr>
          <w:rFonts w:ascii="Arial" w:hAnsi="Arial" w:cs="Arial"/>
          <w:sz w:val="24"/>
          <w:szCs w:val="24"/>
        </w:rPr>
        <w:t>Plano Plurianual</w:t>
      </w:r>
      <w:r w:rsidR="007C6268">
        <w:rPr>
          <w:rFonts w:ascii="Arial" w:hAnsi="Arial" w:cs="Arial"/>
          <w:sz w:val="24"/>
          <w:szCs w:val="24"/>
        </w:rPr>
        <w:t xml:space="preserve"> – PPA, para o período de </w:t>
      </w:r>
      <w:r w:rsidR="000D7681" w:rsidRPr="000D7681">
        <w:rPr>
          <w:rFonts w:ascii="Arial" w:hAnsi="Arial" w:cs="Arial"/>
          <w:sz w:val="24"/>
          <w:szCs w:val="24"/>
        </w:rPr>
        <w:t>2022</w:t>
      </w:r>
      <w:r w:rsidR="007C6268">
        <w:rPr>
          <w:rFonts w:ascii="Arial" w:hAnsi="Arial" w:cs="Arial"/>
          <w:sz w:val="24"/>
          <w:szCs w:val="24"/>
        </w:rPr>
        <w:t>-</w:t>
      </w:r>
      <w:r w:rsidR="000D7681" w:rsidRPr="000D7681">
        <w:rPr>
          <w:rFonts w:ascii="Arial" w:hAnsi="Arial" w:cs="Arial"/>
          <w:sz w:val="24"/>
          <w:szCs w:val="24"/>
        </w:rPr>
        <w:t>2025)</w:t>
      </w:r>
      <w:r w:rsidR="007C6268">
        <w:rPr>
          <w:rFonts w:ascii="Arial" w:hAnsi="Arial" w:cs="Arial"/>
          <w:sz w:val="24"/>
          <w:szCs w:val="24"/>
        </w:rPr>
        <w:t xml:space="preserve"> e ao Projeto de Lei nº 23/2020 que dispõe sobre as alterações do artigo 2º, da Lei Municipal nº 2.222/2015, com redação dada pela Lei Municipal nº 2.274/16 ambos de</w:t>
      </w:r>
      <w:r w:rsidR="00E24193">
        <w:rPr>
          <w:rFonts w:ascii="Arial" w:hAnsi="Arial" w:cs="Arial"/>
          <w:sz w:val="24"/>
          <w:szCs w:val="24"/>
        </w:rPr>
        <w:t xml:space="preserve"> autoria do Poder Executivo.</w:t>
      </w:r>
    </w:p>
    <w:p w14:paraId="2CBA64DC" w14:textId="77777777" w:rsidR="0029660F" w:rsidRPr="00DA7DF8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67AB53EB" w14:textId="1DE0E27E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0D7681">
        <w:rPr>
          <w:rFonts w:ascii="Arial" w:hAnsi="Arial" w:cs="Arial"/>
          <w:b/>
          <w:bCs/>
          <w:sz w:val="24"/>
          <w:szCs w:val="24"/>
        </w:rPr>
        <w:t>Parágrafo único</w:t>
      </w:r>
      <w:r w:rsidR="000D7681">
        <w:rPr>
          <w:rFonts w:ascii="Arial" w:hAnsi="Arial" w:cs="Arial"/>
          <w:b/>
          <w:bCs/>
          <w:sz w:val="24"/>
          <w:szCs w:val="24"/>
        </w:rPr>
        <w:t>:</w:t>
      </w:r>
      <w:r w:rsidRPr="00DA7DF8">
        <w:rPr>
          <w:rFonts w:ascii="Arial" w:hAnsi="Arial" w:cs="Arial"/>
          <w:sz w:val="24"/>
          <w:szCs w:val="24"/>
        </w:rPr>
        <w:t xml:space="preserve"> As audiências serão realizadas nos dias </w:t>
      </w:r>
      <w:r w:rsidR="001B2F97">
        <w:rPr>
          <w:rFonts w:ascii="Arial" w:hAnsi="Arial" w:cs="Arial"/>
          <w:sz w:val="24"/>
          <w:szCs w:val="24"/>
        </w:rPr>
        <w:t>18 e 19</w:t>
      </w:r>
      <w:r w:rsidRPr="00DA7DF8">
        <w:rPr>
          <w:rFonts w:ascii="Arial" w:hAnsi="Arial" w:cs="Arial"/>
          <w:sz w:val="24"/>
          <w:szCs w:val="24"/>
        </w:rPr>
        <w:t xml:space="preserve"> de</w:t>
      </w:r>
      <w:r w:rsidR="001B2F97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agosto do corrente ano, com início às 18 horas.</w:t>
      </w:r>
    </w:p>
    <w:p w14:paraId="4DB8ED6E" w14:textId="77777777" w:rsidR="001B2F97" w:rsidRPr="00DA7DF8" w:rsidRDefault="001B2F97" w:rsidP="00DA7DF8">
      <w:pPr>
        <w:jc w:val="both"/>
        <w:rPr>
          <w:rFonts w:ascii="Arial" w:hAnsi="Arial" w:cs="Arial"/>
          <w:sz w:val="24"/>
          <w:szCs w:val="24"/>
        </w:rPr>
      </w:pPr>
    </w:p>
    <w:p w14:paraId="0BE5FAE2" w14:textId="05BC2757" w:rsidR="001B2F97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1B2F97">
        <w:rPr>
          <w:rFonts w:ascii="Arial" w:hAnsi="Arial" w:cs="Arial"/>
          <w:b/>
          <w:bCs/>
          <w:sz w:val="24"/>
          <w:szCs w:val="24"/>
        </w:rPr>
        <w:t>Art. 2°</w:t>
      </w:r>
      <w:r w:rsidRPr="00DA7DF8">
        <w:rPr>
          <w:rFonts w:ascii="Arial" w:hAnsi="Arial" w:cs="Arial"/>
          <w:sz w:val="24"/>
          <w:szCs w:val="24"/>
        </w:rPr>
        <w:t xml:space="preserve"> - As audiências serão realizadas em formato virtual.</w:t>
      </w:r>
      <w:r w:rsidR="001B2F97">
        <w:rPr>
          <w:rFonts w:ascii="Arial" w:hAnsi="Arial" w:cs="Arial"/>
          <w:sz w:val="24"/>
          <w:szCs w:val="24"/>
        </w:rPr>
        <w:t xml:space="preserve"> </w:t>
      </w:r>
    </w:p>
    <w:p w14:paraId="1E3DD8CC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4CB9E426" w14:textId="77777777" w:rsidR="001B2F97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1B2F97">
        <w:rPr>
          <w:rFonts w:ascii="Arial" w:hAnsi="Arial" w:cs="Arial"/>
          <w:b/>
          <w:bCs/>
          <w:sz w:val="24"/>
          <w:szCs w:val="24"/>
        </w:rPr>
        <w:t>§ 1°</w:t>
      </w:r>
      <w:r w:rsidRPr="00DA7DF8">
        <w:rPr>
          <w:rFonts w:ascii="Arial" w:hAnsi="Arial" w:cs="Arial"/>
          <w:sz w:val="24"/>
          <w:szCs w:val="24"/>
        </w:rPr>
        <w:t xml:space="preserve"> - O formato virtual de participação se dará por meio das plataformas digitais oficiais desta Edilidade: </w:t>
      </w:r>
    </w:p>
    <w:p w14:paraId="1723F70B" w14:textId="46973732" w:rsidR="00DA7DF8" w:rsidRPr="00DA7DF8" w:rsidRDefault="0029660F" w:rsidP="00DA7DF8">
      <w:pPr>
        <w:jc w:val="both"/>
        <w:rPr>
          <w:rFonts w:ascii="Arial" w:hAnsi="Arial" w:cs="Arial"/>
          <w:sz w:val="24"/>
          <w:szCs w:val="24"/>
        </w:rPr>
      </w:pPr>
      <w:hyperlink r:id="rId4" w:history="1">
        <w:r w:rsidR="001B2F97" w:rsidRPr="001D39DE">
          <w:rPr>
            <w:rStyle w:val="Hyperlink"/>
            <w:rFonts w:ascii="Arial" w:hAnsi="Arial" w:cs="Arial"/>
            <w:sz w:val="24"/>
            <w:szCs w:val="24"/>
          </w:rPr>
          <w:t>www.camaracaragua.sp.gov.br</w:t>
        </w:r>
      </w:hyperlink>
      <w:r w:rsidR="001B2F97">
        <w:rPr>
          <w:rFonts w:ascii="Arial" w:hAnsi="Arial" w:cs="Arial"/>
          <w:sz w:val="24"/>
          <w:szCs w:val="24"/>
        </w:rPr>
        <w:t xml:space="preserve"> </w:t>
      </w:r>
    </w:p>
    <w:p w14:paraId="19566916" w14:textId="72F5CCFD" w:rsidR="00E24193" w:rsidRDefault="0029660F" w:rsidP="00DA7DF8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E24193" w:rsidRPr="001D39DE">
          <w:rPr>
            <w:rStyle w:val="Hyperlink"/>
            <w:rFonts w:ascii="Arial" w:hAnsi="Arial" w:cs="Arial"/>
            <w:sz w:val="24"/>
            <w:szCs w:val="24"/>
          </w:rPr>
          <w:t>https://www.youtube.com/channel/UCkcArEA8NeoVgmLsDMbL_Hw</w:t>
        </w:r>
      </w:hyperlink>
    </w:p>
    <w:p w14:paraId="55AC90E7" w14:textId="209924A0" w:rsidR="00E24193" w:rsidRDefault="0029660F" w:rsidP="00DA7DF8">
      <w:pPr>
        <w:jc w:val="both"/>
        <w:rPr>
          <w:rFonts w:ascii="Arial" w:hAnsi="Arial" w:cs="Arial"/>
          <w:sz w:val="24"/>
          <w:szCs w:val="24"/>
        </w:rPr>
      </w:pPr>
      <w:hyperlink r:id="rId6" w:history="1">
        <w:r w:rsidR="00E24193" w:rsidRPr="001D39DE">
          <w:rPr>
            <w:rStyle w:val="Hyperlink"/>
            <w:rFonts w:ascii="Arial" w:hAnsi="Arial" w:cs="Arial"/>
            <w:sz w:val="24"/>
            <w:szCs w:val="24"/>
          </w:rPr>
          <w:t>https://www.zoom.com.br</w:t>
        </w:r>
      </w:hyperlink>
      <w:r w:rsidR="00E24193">
        <w:rPr>
          <w:rFonts w:ascii="Arial" w:hAnsi="Arial" w:cs="Arial"/>
          <w:sz w:val="24"/>
          <w:szCs w:val="24"/>
        </w:rPr>
        <w:t xml:space="preserve"> (Questionamentos da População)</w:t>
      </w:r>
    </w:p>
    <w:p w14:paraId="5BD944D7" w14:textId="2B9E0029" w:rsidR="00E24193" w:rsidRDefault="00A76E13" w:rsidP="00DA7DF8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Whatsaap</w:t>
      </w:r>
      <w:proofErr w:type="spellEnd"/>
      <w:r>
        <w:rPr>
          <w:rFonts w:ascii="Arial" w:hAnsi="Arial" w:cs="Arial"/>
          <w:sz w:val="24"/>
          <w:szCs w:val="24"/>
        </w:rPr>
        <w:t xml:space="preserve"> Oficial da Câmara Municipal de Caraguatatuba </w:t>
      </w:r>
      <w:r w:rsidRPr="00E24193">
        <w:rPr>
          <w:rFonts w:ascii="Arial" w:hAnsi="Arial" w:cs="Arial"/>
          <w:b/>
          <w:bCs/>
          <w:sz w:val="24"/>
          <w:szCs w:val="24"/>
        </w:rPr>
        <w:t>(12) 9.9718-5769</w:t>
      </w:r>
    </w:p>
    <w:p w14:paraId="64AECA90" w14:textId="77777777" w:rsidR="001B2F97" w:rsidRPr="00DA7DF8" w:rsidRDefault="001B2F97" w:rsidP="00DA7DF8">
      <w:pPr>
        <w:jc w:val="both"/>
        <w:rPr>
          <w:rFonts w:ascii="Arial" w:hAnsi="Arial" w:cs="Arial"/>
          <w:sz w:val="24"/>
          <w:szCs w:val="24"/>
        </w:rPr>
      </w:pPr>
    </w:p>
    <w:p w14:paraId="1170FFA6" w14:textId="45B2D9AF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1B2F9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B2F97" w:rsidRPr="001B2F97">
        <w:rPr>
          <w:rFonts w:ascii="Arial" w:hAnsi="Arial" w:cs="Arial"/>
          <w:b/>
          <w:bCs/>
          <w:sz w:val="24"/>
          <w:szCs w:val="24"/>
        </w:rPr>
        <w:t>3</w:t>
      </w:r>
      <w:r w:rsidRPr="001B2F97">
        <w:rPr>
          <w:rFonts w:ascii="Arial" w:hAnsi="Arial" w:cs="Arial"/>
          <w:b/>
          <w:bCs/>
          <w:sz w:val="24"/>
          <w:szCs w:val="24"/>
        </w:rPr>
        <w:t>°</w:t>
      </w:r>
      <w:r w:rsidRPr="00DA7DF8">
        <w:rPr>
          <w:rFonts w:ascii="Arial" w:hAnsi="Arial" w:cs="Arial"/>
          <w:sz w:val="24"/>
          <w:szCs w:val="24"/>
        </w:rPr>
        <w:t xml:space="preserve"> - A efetiva participação dos cidadãos se dará dos seguintes modos:</w:t>
      </w:r>
    </w:p>
    <w:p w14:paraId="7955E4AA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268B63F0" w14:textId="6F3242A5" w:rsidR="00E24193" w:rsidRDefault="00E24193" w:rsidP="00DA7DF8">
      <w:pPr>
        <w:jc w:val="both"/>
        <w:rPr>
          <w:rFonts w:ascii="Arial" w:hAnsi="Arial" w:cs="Arial"/>
          <w:sz w:val="24"/>
          <w:szCs w:val="24"/>
        </w:rPr>
      </w:pPr>
      <w:r w:rsidRPr="00E24193">
        <w:rPr>
          <w:rFonts w:ascii="Arial" w:hAnsi="Arial" w:cs="Arial"/>
          <w:b/>
          <w:bCs/>
          <w:sz w:val="24"/>
          <w:szCs w:val="24"/>
        </w:rPr>
        <w:t>I -</w:t>
      </w:r>
      <w:r>
        <w:rPr>
          <w:rFonts w:ascii="Arial" w:hAnsi="Arial" w:cs="Arial"/>
          <w:sz w:val="24"/>
          <w:szCs w:val="24"/>
        </w:rPr>
        <w:t xml:space="preserve"> Envio de</w:t>
      </w:r>
      <w:r w:rsidRPr="00E24193">
        <w:rPr>
          <w:rFonts w:ascii="Arial" w:hAnsi="Arial" w:cs="Arial"/>
          <w:sz w:val="24"/>
          <w:szCs w:val="24"/>
        </w:rPr>
        <w:t xml:space="preserve"> seu questionamento em texto</w:t>
      </w:r>
      <w:r>
        <w:rPr>
          <w:rFonts w:ascii="Arial" w:hAnsi="Arial" w:cs="Arial"/>
          <w:sz w:val="24"/>
          <w:szCs w:val="24"/>
        </w:rPr>
        <w:t xml:space="preserve"> aos técnicos e as autoridades presentes</w:t>
      </w:r>
      <w:r w:rsidRPr="00E24193">
        <w:rPr>
          <w:rFonts w:ascii="Arial" w:hAnsi="Arial" w:cs="Arial"/>
          <w:sz w:val="24"/>
          <w:szCs w:val="24"/>
        </w:rPr>
        <w:t>, via SMS ou pelo aplicativo WhatsApp</w:t>
      </w:r>
      <w:r>
        <w:rPr>
          <w:rFonts w:ascii="Arial" w:hAnsi="Arial" w:cs="Arial"/>
          <w:sz w:val="24"/>
          <w:szCs w:val="24"/>
        </w:rPr>
        <w:t xml:space="preserve"> (Escrito, Áudio ou Vídeo)</w:t>
      </w:r>
      <w:r w:rsidRPr="00E24193">
        <w:rPr>
          <w:rFonts w:ascii="Arial" w:hAnsi="Arial" w:cs="Arial"/>
          <w:sz w:val="24"/>
          <w:szCs w:val="24"/>
        </w:rPr>
        <w:t xml:space="preserve">, para o número </w:t>
      </w:r>
      <w:r w:rsidRPr="00E24193">
        <w:rPr>
          <w:rFonts w:ascii="Arial" w:hAnsi="Arial" w:cs="Arial"/>
          <w:b/>
          <w:bCs/>
          <w:sz w:val="24"/>
          <w:szCs w:val="24"/>
        </w:rPr>
        <w:t>(12) 9.9718-5769</w:t>
      </w:r>
      <w:r w:rsidRPr="00E24193">
        <w:rPr>
          <w:rFonts w:ascii="Arial" w:hAnsi="Arial" w:cs="Arial"/>
          <w:sz w:val="24"/>
          <w:szCs w:val="24"/>
        </w:rPr>
        <w:t>. No contato, é preciso que o participante se identifique com o nome, o número de algum documento de identidade (RG ou CPF), seu endereço</w:t>
      </w:r>
      <w:r>
        <w:rPr>
          <w:rFonts w:ascii="Arial" w:hAnsi="Arial" w:cs="Arial"/>
          <w:sz w:val="24"/>
          <w:szCs w:val="24"/>
        </w:rPr>
        <w:t>,</w:t>
      </w:r>
      <w:r w:rsidRPr="00E24193">
        <w:rPr>
          <w:rFonts w:ascii="Arial" w:hAnsi="Arial" w:cs="Arial"/>
          <w:sz w:val="24"/>
          <w:szCs w:val="24"/>
        </w:rPr>
        <w:t xml:space="preserve"> sua profissão</w:t>
      </w:r>
      <w:r>
        <w:rPr>
          <w:rFonts w:ascii="Arial" w:hAnsi="Arial" w:cs="Arial"/>
          <w:sz w:val="24"/>
          <w:szCs w:val="24"/>
        </w:rPr>
        <w:t xml:space="preserve"> e e-mail</w:t>
      </w:r>
      <w:r w:rsidRPr="00E24193">
        <w:rPr>
          <w:rFonts w:ascii="Arial" w:hAnsi="Arial" w:cs="Arial"/>
          <w:sz w:val="24"/>
          <w:szCs w:val="24"/>
        </w:rPr>
        <w:t xml:space="preserve">. O prazo máximo para envio da mensagem é de 15 minutos </w:t>
      </w:r>
      <w:r>
        <w:rPr>
          <w:rFonts w:ascii="Arial" w:hAnsi="Arial" w:cs="Arial"/>
          <w:sz w:val="24"/>
          <w:szCs w:val="24"/>
        </w:rPr>
        <w:t>antes</w:t>
      </w:r>
      <w:r w:rsidRPr="00E241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E24193">
        <w:rPr>
          <w:rFonts w:ascii="Arial" w:hAnsi="Arial" w:cs="Arial"/>
          <w:sz w:val="24"/>
          <w:szCs w:val="24"/>
        </w:rPr>
        <w:t>o início de cada audiência, agendada</w:t>
      </w:r>
      <w:r>
        <w:rPr>
          <w:rFonts w:ascii="Arial" w:hAnsi="Arial" w:cs="Arial"/>
          <w:sz w:val="24"/>
          <w:szCs w:val="24"/>
        </w:rPr>
        <w:t>s</w:t>
      </w:r>
      <w:r w:rsidRPr="00E24193">
        <w:rPr>
          <w:rFonts w:ascii="Arial" w:hAnsi="Arial" w:cs="Arial"/>
          <w:sz w:val="24"/>
          <w:szCs w:val="24"/>
        </w:rPr>
        <w:t xml:space="preserve"> para às 18h</w:t>
      </w:r>
      <w:r w:rsidR="00A76E13">
        <w:rPr>
          <w:rFonts w:ascii="Arial" w:hAnsi="Arial" w:cs="Arial"/>
          <w:sz w:val="24"/>
          <w:szCs w:val="24"/>
        </w:rPr>
        <w:t>, ou seja, 17h45min.</w:t>
      </w:r>
    </w:p>
    <w:p w14:paraId="76339B90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79886871" w14:textId="34E3EB9C" w:rsidR="00114F8B" w:rsidRDefault="00114F8B" w:rsidP="00114F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 - </w:t>
      </w:r>
      <w:r w:rsidRPr="00114F8B">
        <w:rPr>
          <w:rFonts w:ascii="Arial" w:hAnsi="Arial" w:cs="Arial"/>
          <w:sz w:val="24"/>
          <w:szCs w:val="24"/>
        </w:rPr>
        <w:t>Envio de sugestões e questionamentos escritos, aos técnicos e as autoridades presentes, por meio de formulário</w:t>
      </w:r>
      <w:r>
        <w:rPr>
          <w:rFonts w:ascii="Arial" w:hAnsi="Arial" w:cs="Arial"/>
          <w:sz w:val="24"/>
          <w:szCs w:val="24"/>
        </w:rPr>
        <w:t xml:space="preserve"> disponibilizado no site oficial da </w:t>
      </w:r>
      <w:r>
        <w:rPr>
          <w:rFonts w:ascii="Arial" w:hAnsi="Arial" w:cs="Arial"/>
          <w:sz w:val="24"/>
          <w:szCs w:val="24"/>
        </w:rPr>
        <w:lastRenderedPageBreak/>
        <w:t>Câmara Municipal de Caraguatatuba</w:t>
      </w:r>
      <w:r w:rsidRPr="00114F8B">
        <w:rPr>
          <w:rFonts w:ascii="Arial" w:hAnsi="Arial" w:cs="Arial"/>
          <w:sz w:val="24"/>
          <w:szCs w:val="24"/>
        </w:rPr>
        <w:t>.</w:t>
      </w:r>
      <w:r w:rsidR="005E42A0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5E42A0" w:rsidRPr="0037520B">
          <w:rPr>
            <w:rStyle w:val="Hyperlink"/>
            <w:rFonts w:ascii="Arial" w:hAnsi="Arial" w:cs="Arial"/>
            <w:sz w:val="24"/>
            <w:szCs w:val="24"/>
          </w:rPr>
          <w:t>www.camaracaragua.sp.gov.br</w:t>
        </w:r>
      </w:hyperlink>
      <w:r w:rsidR="005E42A0">
        <w:rPr>
          <w:rFonts w:ascii="Arial" w:hAnsi="Arial" w:cs="Arial"/>
          <w:sz w:val="24"/>
          <w:szCs w:val="24"/>
        </w:rPr>
        <w:t xml:space="preserve"> (Página Principal – Link das Audiências Públicas).</w:t>
      </w:r>
    </w:p>
    <w:p w14:paraId="26D282BC" w14:textId="77777777" w:rsidR="0029660F" w:rsidRPr="00114F8B" w:rsidRDefault="0029660F" w:rsidP="00114F8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755FFAB" w14:textId="74EE2F93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E24193">
        <w:rPr>
          <w:rFonts w:ascii="Arial" w:hAnsi="Arial" w:cs="Arial"/>
          <w:b/>
          <w:bCs/>
          <w:sz w:val="24"/>
          <w:szCs w:val="24"/>
        </w:rPr>
        <w:t>Parágrafo único</w:t>
      </w:r>
      <w:r w:rsidR="00E24193">
        <w:rPr>
          <w:rFonts w:ascii="Arial" w:hAnsi="Arial" w:cs="Arial"/>
          <w:b/>
          <w:bCs/>
          <w:sz w:val="24"/>
          <w:szCs w:val="24"/>
        </w:rPr>
        <w:t>:</w:t>
      </w:r>
      <w:r w:rsidRPr="00DA7DF8">
        <w:rPr>
          <w:rFonts w:ascii="Arial" w:hAnsi="Arial" w:cs="Arial"/>
          <w:sz w:val="24"/>
          <w:szCs w:val="24"/>
        </w:rPr>
        <w:t xml:space="preserve"> As questões que, eventualmente, não venham a ser</w:t>
      </w:r>
      <w:r w:rsidR="00E2419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respondidas durante a realização das audiências serão enviadas, por meio de</w:t>
      </w:r>
      <w:r w:rsidR="00E2419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 xml:space="preserve">correspondência eletrônica, </w:t>
      </w:r>
      <w:r w:rsidR="009036F7">
        <w:rPr>
          <w:rFonts w:ascii="Arial" w:hAnsi="Arial" w:cs="Arial"/>
          <w:sz w:val="24"/>
          <w:szCs w:val="24"/>
        </w:rPr>
        <w:t>após a</w:t>
      </w:r>
      <w:r w:rsidRPr="00DA7DF8">
        <w:rPr>
          <w:rFonts w:ascii="Arial" w:hAnsi="Arial" w:cs="Arial"/>
          <w:sz w:val="24"/>
          <w:szCs w:val="24"/>
        </w:rPr>
        <w:t xml:space="preserve"> realização da audiência pública</w:t>
      </w:r>
      <w:r w:rsidR="009036F7">
        <w:rPr>
          <w:rFonts w:ascii="Arial" w:hAnsi="Arial" w:cs="Arial"/>
          <w:sz w:val="24"/>
          <w:szCs w:val="24"/>
        </w:rPr>
        <w:t xml:space="preserve"> nos dias subsequentes</w:t>
      </w:r>
      <w:r w:rsidR="005E42A0">
        <w:rPr>
          <w:rFonts w:ascii="Arial" w:hAnsi="Arial" w:cs="Arial"/>
          <w:sz w:val="24"/>
          <w:szCs w:val="24"/>
        </w:rPr>
        <w:t>, para tanto importante que seja informado o endereço eletrônico no formulário.</w:t>
      </w:r>
    </w:p>
    <w:p w14:paraId="70A40CF7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4DF361CD" w14:textId="27A5E4B7" w:rsidR="00114F8B" w:rsidRDefault="00114F8B" w:rsidP="00DA7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III – </w:t>
      </w:r>
      <w:r>
        <w:rPr>
          <w:rFonts w:ascii="Arial" w:hAnsi="Arial" w:cs="Arial"/>
          <w:sz w:val="24"/>
          <w:szCs w:val="24"/>
        </w:rPr>
        <w:t xml:space="preserve">Participação virtual na plataforma </w:t>
      </w:r>
      <w:r w:rsidRPr="00114F8B">
        <w:rPr>
          <w:rFonts w:ascii="Arial" w:hAnsi="Arial" w:cs="Arial"/>
          <w:b/>
          <w:bCs/>
          <w:sz w:val="24"/>
          <w:szCs w:val="24"/>
        </w:rPr>
        <w:t>ZOOM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vinculado a inscrição prévia no site oficial da Câmara Municipal com entrada ao vivo pré-estipulada em lista organizada com base em critério cronológico de inscrições</w:t>
      </w:r>
      <w:r w:rsidR="005E42A0">
        <w:rPr>
          <w:rFonts w:ascii="Arial" w:hAnsi="Arial" w:cs="Arial"/>
          <w:sz w:val="24"/>
          <w:szCs w:val="24"/>
        </w:rPr>
        <w:t xml:space="preserve">, </w:t>
      </w:r>
      <w:r w:rsidR="007D6ED6">
        <w:rPr>
          <w:rFonts w:ascii="Arial" w:hAnsi="Arial" w:cs="Arial"/>
          <w:sz w:val="24"/>
          <w:szCs w:val="24"/>
        </w:rPr>
        <w:t>sendo obrigatório que o</w:t>
      </w:r>
      <w:r w:rsidR="005E42A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2A0">
        <w:rPr>
          <w:rFonts w:ascii="Arial" w:hAnsi="Arial" w:cs="Arial"/>
          <w:sz w:val="24"/>
          <w:szCs w:val="24"/>
        </w:rPr>
        <w:t>Nickname</w:t>
      </w:r>
      <w:proofErr w:type="spellEnd"/>
      <w:r w:rsidR="005E42A0">
        <w:rPr>
          <w:rFonts w:ascii="Arial" w:hAnsi="Arial" w:cs="Arial"/>
          <w:sz w:val="24"/>
          <w:szCs w:val="24"/>
        </w:rPr>
        <w:t xml:space="preserve"> do Zoom est</w:t>
      </w:r>
      <w:r w:rsidR="007D6ED6">
        <w:rPr>
          <w:rFonts w:ascii="Arial" w:hAnsi="Arial" w:cs="Arial"/>
          <w:sz w:val="24"/>
          <w:szCs w:val="24"/>
        </w:rPr>
        <w:t>eja</w:t>
      </w:r>
      <w:r w:rsidR="005E42A0">
        <w:rPr>
          <w:rFonts w:ascii="Arial" w:hAnsi="Arial" w:cs="Arial"/>
          <w:sz w:val="24"/>
          <w:szCs w:val="24"/>
        </w:rPr>
        <w:t xml:space="preserve"> </w:t>
      </w:r>
      <w:r w:rsidR="007D6ED6">
        <w:rPr>
          <w:rFonts w:ascii="Arial" w:hAnsi="Arial" w:cs="Arial"/>
          <w:sz w:val="24"/>
          <w:szCs w:val="24"/>
        </w:rPr>
        <w:t>idêntico</w:t>
      </w:r>
      <w:r w:rsidR="005E42A0">
        <w:rPr>
          <w:rFonts w:ascii="Arial" w:hAnsi="Arial" w:cs="Arial"/>
          <w:sz w:val="24"/>
          <w:szCs w:val="24"/>
        </w:rPr>
        <w:t xml:space="preserve"> </w:t>
      </w:r>
      <w:r w:rsidR="007D6ED6">
        <w:rPr>
          <w:rFonts w:ascii="Arial" w:hAnsi="Arial" w:cs="Arial"/>
          <w:sz w:val="24"/>
          <w:szCs w:val="24"/>
        </w:rPr>
        <w:t>a</w:t>
      </w:r>
      <w:r w:rsidR="005E42A0">
        <w:rPr>
          <w:rFonts w:ascii="Arial" w:hAnsi="Arial" w:cs="Arial"/>
          <w:sz w:val="24"/>
          <w:szCs w:val="24"/>
        </w:rPr>
        <w:t>o nome da lista</w:t>
      </w:r>
      <w:r w:rsidR="007D6ED6">
        <w:rPr>
          <w:rFonts w:ascii="Arial" w:hAnsi="Arial" w:cs="Arial"/>
          <w:sz w:val="24"/>
          <w:szCs w:val="24"/>
        </w:rPr>
        <w:t xml:space="preserve"> cadastrado</w:t>
      </w:r>
      <w:r w:rsidR="005E42A0">
        <w:rPr>
          <w:rFonts w:ascii="Arial" w:hAnsi="Arial" w:cs="Arial"/>
          <w:sz w:val="24"/>
          <w:szCs w:val="24"/>
        </w:rPr>
        <w:t>.</w:t>
      </w:r>
    </w:p>
    <w:p w14:paraId="7E7D4088" w14:textId="2B2F13B4" w:rsidR="00E32406" w:rsidRDefault="0032231E" w:rsidP="00DA7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D6ED6">
        <w:rPr>
          <w:rFonts w:ascii="Arial" w:hAnsi="Arial" w:cs="Arial"/>
          <w:b/>
          <w:bCs/>
          <w:sz w:val="24"/>
          <w:szCs w:val="24"/>
        </w:rPr>
        <w:t>a)</w:t>
      </w:r>
      <w:r>
        <w:rPr>
          <w:rFonts w:ascii="Arial" w:hAnsi="Arial" w:cs="Arial"/>
          <w:sz w:val="24"/>
          <w:szCs w:val="24"/>
        </w:rPr>
        <w:t xml:space="preserve"> Ao utilizar a efetiva participação pelo canal ZOOM, o munícipe deverá iniciar sua fala dizendo seu nome completo e o bairro onde mora, devendo fazer seu questionamento, ou pergunta ou comentário no prazo máximo de 1 minuto, sem direito a réplica. </w:t>
      </w:r>
    </w:p>
    <w:p w14:paraId="15295D4E" w14:textId="7BD683FB" w:rsidR="00E32406" w:rsidRDefault="007D6ED6" w:rsidP="00E324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b)</w:t>
      </w:r>
      <w:r w:rsidR="00E32406">
        <w:rPr>
          <w:rFonts w:ascii="Arial" w:hAnsi="Arial" w:cs="Arial"/>
          <w:sz w:val="24"/>
          <w:szCs w:val="24"/>
        </w:rPr>
        <w:t xml:space="preserve"> </w:t>
      </w:r>
      <w:r w:rsidR="0032231E">
        <w:rPr>
          <w:rFonts w:ascii="Arial" w:hAnsi="Arial" w:cs="Arial"/>
          <w:sz w:val="24"/>
          <w:szCs w:val="24"/>
        </w:rPr>
        <w:t xml:space="preserve">Durante o uso da sua fala o munícipe deverá se ater aos princípios da urbanidade, dirigindo-se com zelo, </w:t>
      </w:r>
      <w:r w:rsidR="00E32406">
        <w:rPr>
          <w:rFonts w:ascii="Arial" w:hAnsi="Arial" w:cs="Arial"/>
          <w:sz w:val="24"/>
          <w:szCs w:val="24"/>
        </w:rPr>
        <w:t>sem utilização</w:t>
      </w:r>
      <w:r w:rsidR="0032231E">
        <w:rPr>
          <w:rFonts w:ascii="Arial" w:hAnsi="Arial" w:cs="Arial"/>
          <w:sz w:val="24"/>
          <w:szCs w:val="24"/>
        </w:rPr>
        <w:t xml:space="preserve"> de palavras de baixo calão</w:t>
      </w:r>
      <w:r w:rsidR="00E32406">
        <w:rPr>
          <w:rFonts w:ascii="Arial" w:hAnsi="Arial" w:cs="Arial"/>
          <w:sz w:val="24"/>
          <w:szCs w:val="24"/>
        </w:rPr>
        <w:t xml:space="preserve"> ou</w:t>
      </w:r>
      <w:r w:rsidR="0032231E">
        <w:rPr>
          <w:rFonts w:ascii="Arial" w:hAnsi="Arial" w:cs="Arial"/>
          <w:sz w:val="24"/>
          <w:szCs w:val="24"/>
        </w:rPr>
        <w:t xml:space="preserve"> ofensas, a qualquer membro da mesa participante. </w:t>
      </w:r>
    </w:p>
    <w:p w14:paraId="422DAA1A" w14:textId="77777777" w:rsidR="007D6ED6" w:rsidRDefault="007D6ED6" w:rsidP="00E324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c)</w:t>
      </w:r>
      <w:r w:rsidR="00E3240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 caso de desobediência do item anterior, o munícipe terá</w:t>
      </w:r>
      <w:r w:rsidR="0032231E">
        <w:rPr>
          <w:rFonts w:ascii="Arial" w:hAnsi="Arial" w:cs="Arial"/>
          <w:sz w:val="24"/>
          <w:szCs w:val="24"/>
        </w:rPr>
        <w:t xml:space="preserve"> seu direito de fala cessado com prosseguimento ao próximo da lista. </w:t>
      </w:r>
    </w:p>
    <w:p w14:paraId="11755BDB" w14:textId="7B94A455" w:rsidR="007D6ED6" w:rsidRDefault="007D6ED6" w:rsidP="00E324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d) </w:t>
      </w:r>
      <w:r>
        <w:rPr>
          <w:rFonts w:ascii="Arial" w:hAnsi="Arial" w:cs="Arial"/>
          <w:sz w:val="24"/>
          <w:szCs w:val="24"/>
        </w:rPr>
        <w:t>A</w:t>
      </w:r>
      <w:r w:rsidR="0032231E">
        <w:rPr>
          <w:rFonts w:ascii="Arial" w:hAnsi="Arial" w:cs="Arial"/>
          <w:sz w:val="24"/>
          <w:szCs w:val="24"/>
        </w:rPr>
        <w:t xml:space="preserve"> manifestação somente poderá </w:t>
      </w:r>
      <w:r>
        <w:rPr>
          <w:rFonts w:ascii="Arial" w:hAnsi="Arial" w:cs="Arial"/>
          <w:sz w:val="24"/>
          <w:szCs w:val="24"/>
        </w:rPr>
        <w:t>ter por objeto o</w:t>
      </w:r>
      <w:r w:rsidR="0032231E">
        <w:rPr>
          <w:rFonts w:ascii="Arial" w:hAnsi="Arial" w:cs="Arial"/>
          <w:sz w:val="24"/>
          <w:szCs w:val="24"/>
        </w:rPr>
        <w:t xml:space="preserve"> tema específico abordado na audiência pública, não devendo</w:t>
      </w:r>
      <w:r>
        <w:rPr>
          <w:rFonts w:ascii="Arial" w:hAnsi="Arial" w:cs="Arial"/>
          <w:sz w:val="24"/>
          <w:szCs w:val="24"/>
        </w:rPr>
        <w:t xml:space="preserve"> o munícipe</w:t>
      </w:r>
      <w:r w:rsidR="0032231E">
        <w:rPr>
          <w:rFonts w:ascii="Arial" w:hAnsi="Arial" w:cs="Arial"/>
          <w:sz w:val="24"/>
          <w:szCs w:val="24"/>
        </w:rPr>
        <w:t xml:space="preserve"> desviar-se do assunto.</w:t>
      </w:r>
    </w:p>
    <w:p w14:paraId="6C39E7F4" w14:textId="3FCAF046" w:rsidR="0032231E" w:rsidRDefault="00AB71C7" w:rsidP="00E32406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D6ED6" w:rsidRPr="007D6ED6">
        <w:rPr>
          <w:rFonts w:ascii="Arial" w:hAnsi="Arial" w:cs="Arial"/>
          <w:b/>
          <w:bCs/>
          <w:sz w:val="24"/>
          <w:szCs w:val="24"/>
        </w:rPr>
        <w:t>e)</w:t>
      </w:r>
      <w:r w:rsidR="007D6E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Cada inscrito poderá realizar em seu </w:t>
      </w:r>
      <w:r w:rsidR="007D6ED6">
        <w:rPr>
          <w:rFonts w:ascii="Arial" w:hAnsi="Arial" w:cs="Arial"/>
          <w:sz w:val="24"/>
          <w:szCs w:val="24"/>
        </w:rPr>
        <w:t>tempo</w:t>
      </w:r>
      <w:r>
        <w:rPr>
          <w:rFonts w:ascii="Arial" w:hAnsi="Arial" w:cs="Arial"/>
          <w:sz w:val="24"/>
          <w:szCs w:val="24"/>
        </w:rPr>
        <w:t xml:space="preserve"> o máximo de 3 perguntas, caso ultrapasse o estipulado, os questionamentos deverão ser enviados</w:t>
      </w:r>
      <w:r w:rsidR="007D6ED6">
        <w:rPr>
          <w:rFonts w:ascii="Arial" w:hAnsi="Arial" w:cs="Arial"/>
          <w:sz w:val="24"/>
          <w:szCs w:val="24"/>
        </w:rPr>
        <w:t xml:space="preserve"> através do formulário no site oficial</w:t>
      </w:r>
      <w:r>
        <w:rPr>
          <w:rFonts w:ascii="Arial" w:hAnsi="Arial" w:cs="Arial"/>
          <w:sz w:val="24"/>
          <w:szCs w:val="24"/>
        </w:rPr>
        <w:t xml:space="preserve"> para resposta nos moldes do parágrafo único, inciso II deste artigo.</w:t>
      </w:r>
    </w:p>
    <w:p w14:paraId="67708C83" w14:textId="77777777" w:rsidR="0029660F" w:rsidRPr="00114F8B" w:rsidRDefault="0029660F" w:rsidP="00E32406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D788FB4" w14:textId="63CB6AAF" w:rsidR="005E42A0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E24193">
        <w:rPr>
          <w:rFonts w:ascii="Arial" w:hAnsi="Arial" w:cs="Arial"/>
          <w:b/>
          <w:bCs/>
          <w:sz w:val="24"/>
          <w:szCs w:val="24"/>
        </w:rPr>
        <w:t>I</w:t>
      </w:r>
      <w:r w:rsidR="00114F8B">
        <w:rPr>
          <w:rFonts w:ascii="Arial" w:hAnsi="Arial" w:cs="Arial"/>
          <w:b/>
          <w:bCs/>
          <w:sz w:val="24"/>
          <w:szCs w:val="24"/>
        </w:rPr>
        <w:t>V</w:t>
      </w:r>
      <w:r w:rsidRPr="00E24193">
        <w:rPr>
          <w:rFonts w:ascii="Arial" w:hAnsi="Arial" w:cs="Arial"/>
          <w:b/>
          <w:bCs/>
          <w:sz w:val="24"/>
          <w:szCs w:val="24"/>
        </w:rPr>
        <w:t xml:space="preserve"> –</w:t>
      </w:r>
      <w:r w:rsidRPr="00DA7DF8">
        <w:rPr>
          <w:rFonts w:ascii="Arial" w:hAnsi="Arial" w:cs="Arial"/>
          <w:sz w:val="24"/>
          <w:szCs w:val="24"/>
        </w:rPr>
        <w:t xml:space="preserve"> A íntegra do</w:t>
      </w:r>
      <w:r w:rsidR="009036F7">
        <w:rPr>
          <w:rFonts w:ascii="Arial" w:hAnsi="Arial" w:cs="Arial"/>
          <w:sz w:val="24"/>
          <w:szCs w:val="24"/>
        </w:rPr>
        <w:t>s</w:t>
      </w:r>
      <w:r w:rsidRPr="00DA7DF8">
        <w:rPr>
          <w:rFonts w:ascii="Arial" w:hAnsi="Arial" w:cs="Arial"/>
          <w:sz w:val="24"/>
          <w:szCs w:val="24"/>
        </w:rPr>
        <w:t xml:space="preserve"> projeto</w:t>
      </w:r>
      <w:r w:rsidR="009036F7">
        <w:rPr>
          <w:rFonts w:ascii="Arial" w:hAnsi="Arial" w:cs="Arial"/>
          <w:sz w:val="24"/>
          <w:szCs w:val="24"/>
        </w:rPr>
        <w:t>s</w:t>
      </w:r>
      <w:r w:rsidRPr="00DA7DF8">
        <w:rPr>
          <w:rFonts w:ascii="Arial" w:hAnsi="Arial" w:cs="Arial"/>
          <w:sz w:val="24"/>
          <w:szCs w:val="24"/>
        </w:rPr>
        <w:t>, bem como seus anexos</w:t>
      </w:r>
      <w:r w:rsidR="00E2419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ficarão disponíveis até o encerramento das audiências públicas no sítio</w:t>
      </w:r>
      <w:r w:rsidR="00E24193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 xml:space="preserve">eletrônico da Câmara Municipal de Caraguatatuba, assim como uma cópia física a disposição dos participantes </w:t>
      </w:r>
      <w:r w:rsidR="009036F7">
        <w:rPr>
          <w:rFonts w:ascii="Arial" w:hAnsi="Arial" w:cs="Arial"/>
          <w:sz w:val="24"/>
          <w:szCs w:val="24"/>
        </w:rPr>
        <w:t>na Secretaria da Câmara Municipal de Caraguatatuba.</w:t>
      </w:r>
    </w:p>
    <w:p w14:paraId="0DC8A766" w14:textId="77777777" w:rsidR="0029660F" w:rsidRDefault="0029660F" w:rsidP="00DA7DF8">
      <w:pPr>
        <w:jc w:val="both"/>
        <w:rPr>
          <w:rFonts w:ascii="Arial" w:hAnsi="Arial" w:cs="Arial"/>
          <w:sz w:val="24"/>
          <w:szCs w:val="24"/>
        </w:rPr>
      </w:pPr>
    </w:p>
    <w:p w14:paraId="7DEC1D24" w14:textId="4BD5B4BE" w:rsidR="005E42A0" w:rsidRPr="005E42A0" w:rsidRDefault="005E42A0" w:rsidP="00DA7DF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V – </w:t>
      </w:r>
      <w:r>
        <w:rPr>
          <w:rFonts w:ascii="Arial" w:hAnsi="Arial" w:cs="Arial"/>
          <w:sz w:val="24"/>
          <w:szCs w:val="24"/>
        </w:rPr>
        <w:t xml:space="preserve">As medidas dispostas neste artigo objetivam dar ampla publicidade, transparência e informação ao cidadão, proporcionando formas de garantir a efetiva participação de toda a população. </w:t>
      </w:r>
    </w:p>
    <w:p w14:paraId="3260D2B3" w14:textId="77777777" w:rsidR="009036F7" w:rsidRDefault="009036F7" w:rsidP="00DA7DF8">
      <w:pPr>
        <w:jc w:val="both"/>
        <w:rPr>
          <w:rFonts w:ascii="Arial" w:hAnsi="Arial" w:cs="Arial"/>
          <w:sz w:val="24"/>
          <w:szCs w:val="24"/>
        </w:rPr>
      </w:pPr>
    </w:p>
    <w:p w14:paraId="6076A1BB" w14:textId="7AC1645B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9036F7">
        <w:rPr>
          <w:rFonts w:ascii="Arial" w:hAnsi="Arial" w:cs="Arial"/>
          <w:b/>
          <w:bCs/>
          <w:sz w:val="24"/>
          <w:szCs w:val="24"/>
        </w:rPr>
        <w:lastRenderedPageBreak/>
        <w:t xml:space="preserve">Art. </w:t>
      </w:r>
      <w:r w:rsidR="009036F7" w:rsidRPr="009036F7">
        <w:rPr>
          <w:rFonts w:ascii="Arial" w:hAnsi="Arial" w:cs="Arial"/>
          <w:b/>
          <w:bCs/>
          <w:sz w:val="24"/>
          <w:szCs w:val="24"/>
        </w:rPr>
        <w:t>4</w:t>
      </w:r>
      <w:r w:rsidRPr="009036F7">
        <w:rPr>
          <w:rFonts w:ascii="Arial" w:hAnsi="Arial" w:cs="Arial"/>
          <w:b/>
          <w:bCs/>
          <w:sz w:val="24"/>
          <w:szCs w:val="24"/>
        </w:rPr>
        <w:t>° -</w:t>
      </w:r>
      <w:r w:rsidRPr="00DA7DF8">
        <w:rPr>
          <w:rFonts w:ascii="Arial" w:hAnsi="Arial" w:cs="Arial"/>
          <w:sz w:val="24"/>
          <w:szCs w:val="24"/>
        </w:rPr>
        <w:t xml:space="preserve"> As dúvidas que porventura existirem sobre o andamento das audiências</w:t>
      </w:r>
      <w:r w:rsidR="009036F7">
        <w:rPr>
          <w:rFonts w:ascii="Arial" w:hAnsi="Arial" w:cs="Arial"/>
          <w:sz w:val="24"/>
          <w:szCs w:val="24"/>
        </w:rPr>
        <w:t xml:space="preserve"> </w:t>
      </w:r>
      <w:r w:rsidRPr="00DA7DF8">
        <w:rPr>
          <w:rFonts w:ascii="Arial" w:hAnsi="Arial" w:cs="Arial"/>
          <w:sz w:val="24"/>
          <w:szCs w:val="24"/>
        </w:rPr>
        <w:t>públicas serão dirimidas pela Mesa Diretora dos trabalhos</w:t>
      </w:r>
      <w:r w:rsidR="009036F7">
        <w:rPr>
          <w:rFonts w:ascii="Arial" w:hAnsi="Arial" w:cs="Arial"/>
          <w:sz w:val="24"/>
          <w:szCs w:val="24"/>
        </w:rPr>
        <w:t xml:space="preserve"> com base no Regimento Interno</w:t>
      </w:r>
      <w:r w:rsidRPr="00DA7DF8">
        <w:rPr>
          <w:rFonts w:ascii="Arial" w:hAnsi="Arial" w:cs="Arial"/>
          <w:sz w:val="24"/>
          <w:szCs w:val="24"/>
        </w:rPr>
        <w:t>.</w:t>
      </w:r>
    </w:p>
    <w:p w14:paraId="4987FBBC" w14:textId="77777777" w:rsidR="009036F7" w:rsidRPr="00DA7DF8" w:rsidRDefault="009036F7" w:rsidP="00DA7DF8">
      <w:pPr>
        <w:jc w:val="both"/>
        <w:rPr>
          <w:rFonts w:ascii="Arial" w:hAnsi="Arial" w:cs="Arial"/>
          <w:sz w:val="24"/>
          <w:szCs w:val="24"/>
        </w:rPr>
      </w:pPr>
    </w:p>
    <w:p w14:paraId="7EB6C037" w14:textId="00D12DCC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9036F7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9036F7" w:rsidRPr="009036F7">
        <w:rPr>
          <w:rFonts w:ascii="Arial" w:hAnsi="Arial" w:cs="Arial"/>
          <w:b/>
          <w:bCs/>
          <w:sz w:val="24"/>
          <w:szCs w:val="24"/>
        </w:rPr>
        <w:t>5</w:t>
      </w:r>
      <w:r w:rsidRPr="009036F7">
        <w:rPr>
          <w:rFonts w:ascii="Arial" w:hAnsi="Arial" w:cs="Arial"/>
          <w:b/>
          <w:bCs/>
          <w:sz w:val="24"/>
          <w:szCs w:val="24"/>
        </w:rPr>
        <w:t>° -</w:t>
      </w:r>
      <w:r w:rsidRPr="00DA7DF8">
        <w:rPr>
          <w:rFonts w:ascii="Arial" w:hAnsi="Arial" w:cs="Arial"/>
          <w:sz w:val="24"/>
          <w:szCs w:val="24"/>
        </w:rPr>
        <w:t xml:space="preserve"> Este edital entra em vigor nesta data, revogadas as disposições em contrário.</w:t>
      </w:r>
    </w:p>
    <w:p w14:paraId="2F298EEA" w14:textId="77777777" w:rsidR="00FE2B23" w:rsidRPr="00DA7DF8" w:rsidRDefault="00FE2B23" w:rsidP="00DA7DF8">
      <w:pPr>
        <w:jc w:val="both"/>
        <w:rPr>
          <w:rFonts w:ascii="Arial" w:hAnsi="Arial" w:cs="Arial"/>
          <w:sz w:val="24"/>
          <w:szCs w:val="24"/>
        </w:rPr>
      </w:pPr>
    </w:p>
    <w:p w14:paraId="43F8EF59" w14:textId="6833E49A" w:rsidR="00DA7DF8" w:rsidRDefault="00DA7DF8" w:rsidP="00DA7DF8">
      <w:pPr>
        <w:jc w:val="both"/>
        <w:rPr>
          <w:rFonts w:ascii="Arial" w:hAnsi="Arial" w:cs="Arial"/>
          <w:sz w:val="24"/>
          <w:szCs w:val="24"/>
        </w:rPr>
      </w:pPr>
      <w:r w:rsidRPr="00DA7DF8">
        <w:rPr>
          <w:rFonts w:ascii="Arial" w:hAnsi="Arial" w:cs="Arial"/>
          <w:sz w:val="24"/>
          <w:szCs w:val="24"/>
        </w:rPr>
        <w:t>Registre-se, Publique-se e Cumpra-se.</w:t>
      </w:r>
    </w:p>
    <w:p w14:paraId="29D5D75E" w14:textId="0BB3E873" w:rsidR="009036F7" w:rsidRDefault="009036F7" w:rsidP="009036F7">
      <w:pPr>
        <w:jc w:val="right"/>
        <w:rPr>
          <w:rFonts w:ascii="Arial" w:hAnsi="Arial" w:cs="Arial"/>
          <w:sz w:val="24"/>
          <w:szCs w:val="24"/>
        </w:rPr>
      </w:pPr>
    </w:p>
    <w:p w14:paraId="0FE93934" w14:textId="01E8B9FF" w:rsidR="009036F7" w:rsidRDefault="009036F7" w:rsidP="009036F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Caraguatatuba-SP, 13 de agosto de 2021.</w:t>
      </w:r>
    </w:p>
    <w:p w14:paraId="7C05575D" w14:textId="58340CC1" w:rsidR="00FE2B23" w:rsidRDefault="00FE2B23" w:rsidP="00DA7DF8">
      <w:pPr>
        <w:jc w:val="both"/>
        <w:rPr>
          <w:rFonts w:ascii="Arial" w:hAnsi="Arial" w:cs="Arial"/>
          <w:sz w:val="24"/>
          <w:szCs w:val="24"/>
        </w:rPr>
      </w:pPr>
    </w:p>
    <w:p w14:paraId="5FDA2CE4" w14:textId="4FF9236F" w:rsidR="009036F7" w:rsidRDefault="009036F7" w:rsidP="00DA7DF8">
      <w:pPr>
        <w:jc w:val="both"/>
        <w:rPr>
          <w:rFonts w:ascii="Arial" w:hAnsi="Arial" w:cs="Arial"/>
          <w:sz w:val="24"/>
          <w:szCs w:val="24"/>
        </w:rPr>
      </w:pPr>
    </w:p>
    <w:p w14:paraId="23D135CA" w14:textId="77777777" w:rsidR="009036F7" w:rsidRPr="00DA7DF8" w:rsidRDefault="009036F7" w:rsidP="00DA7DF8">
      <w:pPr>
        <w:jc w:val="both"/>
        <w:rPr>
          <w:rFonts w:ascii="Arial" w:hAnsi="Arial" w:cs="Arial"/>
          <w:sz w:val="24"/>
          <w:szCs w:val="24"/>
        </w:rPr>
      </w:pPr>
    </w:p>
    <w:p w14:paraId="4002FC6E" w14:textId="77777777" w:rsidR="00DA7DF8" w:rsidRPr="00FE2B23" w:rsidRDefault="00DA7DF8" w:rsidP="00FE2B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B23">
        <w:rPr>
          <w:rFonts w:ascii="Arial" w:hAnsi="Arial" w:cs="Arial"/>
          <w:b/>
          <w:bCs/>
          <w:sz w:val="24"/>
          <w:szCs w:val="24"/>
        </w:rPr>
        <w:t>RENATO LEITE CARRIJO DE AGUILAR</w:t>
      </w:r>
    </w:p>
    <w:p w14:paraId="4D9ACC4C" w14:textId="77777777" w:rsidR="00DA7DF8" w:rsidRPr="00FE2B23" w:rsidRDefault="00DA7DF8" w:rsidP="00FE2B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B23">
        <w:rPr>
          <w:rFonts w:ascii="Arial" w:hAnsi="Arial" w:cs="Arial"/>
          <w:b/>
          <w:bCs/>
          <w:sz w:val="24"/>
          <w:szCs w:val="24"/>
        </w:rPr>
        <w:t>Presidente da Câmara Municipal de Caraguatatuba</w:t>
      </w:r>
    </w:p>
    <w:p w14:paraId="1F6F9A38" w14:textId="469C4C43" w:rsidR="00DA7DF8" w:rsidRPr="00FE2B23" w:rsidRDefault="00DA7DF8" w:rsidP="00FE2B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E2B23">
        <w:rPr>
          <w:rFonts w:ascii="Arial" w:hAnsi="Arial" w:cs="Arial"/>
          <w:b/>
          <w:bCs/>
          <w:sz w:val="24"/>
          <w:szCs w:val="24"/>
        </w:rPr>
        <w:t>Biênio 2.021/2.02</w:t>
      </w:r>
    </w:p>
    <w:sectPr w:rsidR="00DA7DF8" w:rsidRPr="00FE2B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8"/>
    <w:rsid w:val="000D7681"/>
    <w:rsid w:val="00114F8B"/>
    <w:rsid w:val="001B2F97"/>
    <w:rsid w:val="001E3CE5"/>
    <w:rsid w:val="0029660F"/>
    <w:rsid w:val="002B3E58"/>
    <w:rsid w:val="0032231E"/>
    <w:rsid w:val="00485BF1"/>
    <w:rsid w:val="00536312"/>
    <w:rsid w:val="00540AD6"/>
    <w:rsid w:val="005E42A0"/>
    <w:rsid w:val="007C6268"/>
    <w:rsid w:val="007D6ED6"/>
    <w:rsid w:val="009036F7"/>
    <w:rsid w:val="00A16886"/>
    <w:rsid w:val="00A76E13"/>
    <w:rsid w:val="00AB71C7"/>
    <w:rsid w:val="00D50843"/>
    <w:rsid w:val="00DA7DF8"/>
    <w:rsid w:val="00E24193"/>
    <w:rsid w:val="00E32406"/>
    <w:rsid w:val="00FE2B23"/>
    <w:rsid w:val="00FE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232"/>
  <w15:chartTrackingRefBased/>
  <w15:docId w15:val="{FA2E0FF2-568A-45A2-9180-F11C1178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2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2F9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2F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maracaragua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oom.com.br" TargetMode="External"/><Relationship Id="rId5" Type="http://schemas.openxmlformats.org/officeDocument/2006/relationships/hyperlink" Target="https://www.youtube.com/channel/UCkcArEA8NeoVgmLsDMbL_Hw" TargetMode="External"/><Relationship Id="rId4" Type="http://schemas.openxmlformats.org/officeDocument/2006/relationships/hyperlink" Target="http://www.camaracaragua.sp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983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14</cp:revision>
  <cp:lastPrinted>2021-08-13T19:03:00Z</cp:lastPrinted>
  <dcterms:created xsi:type="dcterms:W3CDTF">2021-08-13T17:37:00Z</dcterms:created>
  <dcterms:modified xsi:type="dcterms:W3CDTF">2021-08-13T20:17:00Z</dcterms:modified>
</cp:coreProperties>
</file>